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84" w:rsidRPr="006E1F84" w:rsidRDefault="006E1F84" w:rsidP="006E1F84">
      <w:pPr>
        <w:jc w:val="center"/>
        <w:rPr>
          <w:rFonts w:ascii="Times New Roman" w:hAnsi="Times New Roman"/>
          <w:b/>
          <w:sz w:val="28"/>
          <w:szCs w:val="28"/>
        </w:rPr>
      </w:pPr>
      <w:r w:rsidRPr="006E1F84"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6E1F84" w:rsidRPr="006E1F84" w:rsidRDefault="006E1F84" w:rsidP="006E1F84">
      <w:pPr>
        <w:jc w:val="center"/>
        <w:rPr>
          <w:rFonts w:ascii="Times New Roman" w:hAnsi="Times New Roman"/>
          <w:b/>
          <w:sz w:val="28"/>
          <w:szCs w:val="28"/>
        </w:rPr>
      </w:pPr>
      <w:r w:rsidRPr="006E1F84"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6E1F84" w:rsidRPr="006E1F84" w:rsidRDefault="006E1F84" w:rsidP="006E1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№3</w:t>
      </w:r>
    </w:p>
    <w:p w:rsidR="00E614D0" w:rsidRDefault="00E614D0" w:rsidP="006E1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Семинар «Уровни чтения»: «Тристан и </w:t>
      </w:r>
      <w:proofErr w:type="gramStart"/>
      <w:r>
        <w:rPr>
          <w:rFonts w:ascii="Times New Roman" w:hAnsi="Times New Roman"/>
          <w:sz w:val="28"/>
          <w:szCs w:val="28"/>
        </w:rPr>
        <w:t>Изольда»</w:t>
      </w:r>
      <w:r w:rsidR="006E1F8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E1F8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25.01.18</w:t>
      </w:r>
    </w:p>
    <w:p w:rsidR="00E614D0" w:rsidRDefault="00E614D0" w:rsidP="00E614D0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E614D0" w:rsidRPr="006E1F84" w:rsidRDefault="00E614D0" w:rsidP="006E1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Высоцкий В. Баллада о любви</w:t>
      </w:r>
      <w:r w:rsidR="006E1F84">
        <w:rPr>
          <w:rFonts w:ascii="Times New Roman" w:hAnsi="Times New Roman"/>
          <w:sz w:val="28"/>
          <w:szCs w:val="28"/>
        </w:rPr>
        <w:t>:</w:t>
      </w:r>
      <w:r w:rsidR="006E1F84" w:rsidRPr="006E1F84">
        <w:rPr>
          <w:rFonts w:ascii="Times New Roman" w:hAnsi="Times New Roman"/>
          <w:sz w:val="28"/>
          <w:szCs w:val="28"/>
        </w:rPr>
        <w:t xml:space="preserve"> </w:t>
      </w:r>
      <w:r w:rsidR="006E1F84">
        <w:rPr>
          <w:rFonts w:ascii="Times New Roman" w:hAnsi="Times New Roman"/>
          <w:sz w:val="28"/>
          <w:szCs w:val="28"/>
        </w:rPr>
        <w:t>Стихотворение</w:t>
      </w:r>
    </w:p>
    <w:p w:rsidR="00E614D0" w:rsidRPr="006E1F84" w:rsidRDefault="00E614D0" w:rsidP="006E1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Высоцкий В. Про любовь в каменном веке</w:t>
      </w:r>
      <w:r w:rsidR="006E1F84">
        <w:rPr>
          <w:rFonts w:ascii="Times New Roman" w:hAnsi="Times New Roman"/>
          <w:sz w:val="28"/>
          <w:szCs w:val="28"/>
        </w:rPr>
        <w:t>:</w:t>
      </w:r>
      <w:r w:rsidR="006E1F84" w:rsidRPr="006E1F84">
        <w:rPr>
          <w:rFonts w:ascii="Times New Roman" w:hAnsi="Times New Roman"/>
          <w:sz w:val="28"/>
          <w:szCs w:val="28"/>
        </w:rPr>
        <w:t xml:space="preserve"> </w:t>
      </w:r>
      <w:r w:rsidR="006E1F84">
        <w:rPr>
          <w:rFonts w:ascii="Times New Roman" w:hAnsi="Times New Roman"/>
          <w:sz w:val="28"/>
          <w:szCs w:val="28"/>
        </w:rPr>
        <w:t>Стихотворение</w:t>
      </w:r>
    </w:p>
    <w:p w:rsidR="00E614D0" w:rsidRPr="006E1F84" w:rsidRDefault="00E614D0" w:rsidP="006E1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Высоцкий В. День - </w:t>
      </w:r>
      <w:proofErr w:type="spellStart"/>
      <w:r>
        <w:rPr>
          <w:rFonts w:ascii="Times New Roman" w:hAnsi="Times New Roman"/>
          <w:sz w:val="28"/>
          <w:szCs w:val="28"/>
        </w:rPr>
        <w:t>деньской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я с тобой</w:t>
      </w:r>
      <w:r w:rsidR="006E1F84">
        <w:rPr>
          <w:rFonts w:ascii="Times New Roman" w:hAnsi="Times New Roman"/>
          <w:sz w:val="28"/>
          <w:szCs w:val="28"/>
        </w:rPr>
        <w:t>:</w:t>
      </w:r>
      <w:r w:rsidR="006E1F84" w:rsidRPr="006E1F84">
        <w:rPr>
          <w:rFonts w:ascii="Times New Roman" w:hAnsi="Times New Roman"/>
          <w:sz w:val="28"/>
          <w:szCs w:val="28"/>
        </w:rPr>
        <w:t xml:space="preserve"> </w:t>
      </w:r>
      <w:r w:rsidR="006E1F84">
        <w:rPr>
          <w:rFonts w:ascii="Times New Roman" w:hAnsi="Times New Roman"/>
          <w:sz w:val="28"/>
          <w:szCs w:val="28"/>
        </w:rPr>
        <w:t>Стихотворение</w:t>
      </w:r>
    </w:p>
    <w:p w:rsidR="00E614D0" w:rsidRDefault="00E614D0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 Неужели так просто забыть: Стихотворение</w:t>
      </w:r>
    </w:p>
    <w:p w:rsidR="00E614D0" w:rsidRDefault="000B7278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Люби меня:</w:t>
      </w:r>
      <w:bookmarkStart w:id="0" w:name="_GoBack"/>
      <w:bookmarkEnd w:id="0"/>
      <w:r w:rsidR="00E614D0">
        <w:rPr>
          <w:rFonts w:ascii="Times New Roman" w:hAnsi="Times New Roman"/>
          <w:sz w:val="28"/>
          <w:szCs w:val="28"/>
        </w:rPr>
        <w:t xml:space="preserve"> Стихотворение</w:t>
      </w:r>
    </w:p>
    <w:p w:rsidR="00E614D0" w:rsidRDefault="00E614D0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Манн Т. Тристан: Новелла</w:t>
      </w:r>
    </w:p>
    <w:p w:rsidR="00E614D0" w:rsidRDefault="00E614D0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Мифы и легенды Европы</w:t>
      </w:r>
    </w:p>
    <w:p w:rsidR="00E614D0" w:rsidRDefault="00E614D0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Хезинга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И. Осень средневековья </w:t>
      </w:r>
    </w:p>
    <w:p w:rsidR="00E614D0" w:rsidRDefault="00E614D0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Хименес Х.Р. Розы: Стихотворение</w:t>
      </w:r>
    </w:p>
    <w:p w:rsidR="00E614D0" w:rsidRDefault="00E614D0" w:rsidP="00E61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Шварц Е. Тень</w:t>
      </w:r>
    </w:p>
    <w:p w:rsidR="00E614D0" w:rsidRDefault="00E614D0" w:rsidP="00E6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614D0" w:rsidRDefault="00E614D0" w:rsidP="00E614D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Вагнер Р. Тристан и Изольда: Опера</w:t>
      </w:r>
    </w:p>
    <w:p w:rsidR="00E614D0" w:rsidRDefault="00E614D0" w:rsidP="00E61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Вступление. Смерть Изольды</w:t>
      </w:r>
    </w:p>
    <w:p w:rsidR="00E614D0" w:rsidRDefault="00E614D0" w:rsidP="00E614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Канва разговора</w:t>
      </w:r>
    </w:p>
    <w:p w:rsidR="00E614D0" w:rsidRDefault="00E614D0" w:rsidP="00E614D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Европейская народная легенда, которая уже на протяжении трех веков в центре внимания разных писателей, представивших свои варианты истории этих удивительных возлюбленных. Разговоры о французском, английском, норвежском и немецких версиях легенды дополнил знаменательный день встречи «Татьянин день» и «День памяти В.С. Высоцкого»</w:t>
      </w:r>
    </w:p>
    <w:p w:rsidR="00CD1E1B" w:rsidRDefault="00CD1E1B"/>
    <w:sectPr w:rsidR="00CD1E1B" w:rsidSect="006E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129D"/>
    <w:multiLevelType w:val="hybridMultilevel"/>
    <w:tmpl w:val="392EF606"/>
    <w:lvl w:ilvl="0" w:tplc="F91EC11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60639D4"/>
    <w:multiLevelType w:val="hybridMultilevel"/>
    <w:tmpl w:val="DF6A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D0"/>
    <w:rsid w:val="000B7278"/>
    <w:rsid w:val="006E1F84"/>
    <w:rsid w:val="00CD1E1B"/>
    <w:rsid w:val="00E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582D-6403-4CBF-82C0-12DDDAE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2018-01-27T11:28:00Z</dcterms:created>
  <dcterms:modified xsi:type="dcterms:W3CDTF">2018-01-30T11:44:00Z</dcterms:modified>
</cp:coreProperties>
</file>